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12E2CCEA" w14:textId="2B1A8462" w:rsidR="002E2C5D" w:rsidRDefault="002E2C5D" w:rsidP="00EB313D">
      <w:pPr>
        <w:tabs>
          <w:tab w:val="left" w:pos="1257"/>
        </w:tabs>
        <w:jc w:val="center"/>
        <w:rPr>
          <w:rFonts w:ascii="Times New Roman" w:eastAsia="Times New Roman" w:hAnsi="Times New Roman" w:cs="Times New Roman"/>
          <w:b/>
          <w:sz w:val="24"/>
          <w:szCs w:val="24"/>
        </w:rPr>
      </w:pPr>
      <w:r w:rsidRPr="002E2C5D">
        <w:rPr>
          <w:rFonts w:ascii="Times New Roman" w:eastAsia="Times New Roman" w:hAnsi="Times New Roman" w:cs="Times New Roman"/>
          <w:b/>
          <w:sz w:val="24"/>
          <w:szCs w:val="24"/>
        </w:rPr>
        <w:t>Vraćanje u ispravno radno stanje infrastrukture i pogona u području obrazovanja oštećenih u potresu na području Grada Zagreba</w:t>
      </w:r>
    </w:p>
    <w:p w14:paraId="0EFFDB87" w14:textId="77777777" w:rsidR="002E2C5D" w:rsidRDefault="002E2C5D" w:rsidP="00EB313D">
      <w:pPr>
        <w:tabs>
          <w:tab w:val="left" w:pos="1257"/>
        </w:tabs>
        <w:jc w:val="center"/>
        <w:rPr>
          <w:rFonts w:ascii="Times New Roman" w:eastAsia="Times New Roman" w:hAnsi="Times New Roman" w:cs="Times New Roman"/>
          <w:b/>
          <w:sz w:val="24"/>
          <w:szCs w:val="24"/>
        </w:rPr>
      </w:pP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bookmarkStart w:id="0" w:name="_GoBack"/>
      <w:bookmarkEnd w:id="0"/>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BE0EC8B" w14:textId="77777777" w:rsidR="00552244" w:rsidRDefault="00552244" w:rsidP="00552244">
      <w:pPr>
        <w:tabs>
          <w:tab w:val="left" w:pos="1257"/>
        </w:tabs>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Napomena: Tekst obojan sivom potrebno je prilagoditi ili obrisati pri upisivanju relevantnih traženih podataka)</w:t>
      </w:r>
    </w:p>
    <w:p w14:paraId="07E26A59" w14:textId="5BE4A20F" w:rsidR="00182930" w:rsidRDefault="00C746C3"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Ja</w:t>
      </w:r>
      <w:r w:rsidR="005029D5" w:rsidRPr="0014602E">
        <w:rPr>
          <w:rFonts w:ascii="Times New Roman" w:eastAsia="Times New Roman" w:hAnsi="Times New Roman" w:cs="Times New Roman"/>
          <w:sz w:val="24"/>
          <w:szCs w:val="24"/>
        </w:rPr>
        <w:t xml:space="preserve"> </w:t>
      </w:r>
      <w:r w:rsidR="00E42378" w:rsidRPr="0014602E">
        <w:rPr>
          <w:rFonts w:ascii="Times New Roman" w:eastAsia="Times New Roman" w:hAnsi="Times New Roman" w:cs="Times New Roman"/>
          <w:sz w:val="24"/>
          <w:szCs w:val="24"/>
        </w:rPr>
        <w:t xml:space="preserve">&lt; </w:t>
      </w:r>
      <w:r w:rsidR="00E42378"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i/>
          <w:sz w:val="24"/>
          <w:szCs w:val="24"/>
        </w:rPr>
        <w:t xml:space="preserve"> ime/naziv, adresa, OIB</w:t>
      </w:r>
      <w:r w:rsidR="00E42378" w:rsidRPr="0014602E">
        <w:rPr>
          <w:rFonts w:ascii="Times New Roman" w:eastAsia="Times New Roman" w:hAnsi="Times New Roman" w:cs="Times New Roman"/>
          <w:i/>
          <w:sz w:val="24"/>
          <w:szCs w:val="24"/>
        </w:rPr>
        <w:t xml:space="preserve"> </w:t>
      </w:r>
      <w:r w:rsidR="00E42378" w:rsidRPr="0014602E">
        <w:rPr>
          <w:rFonts w:ascii="Times New Roman" w:eastAsia="Times New Roman" w:hAnsi="Times New Roman" w:cs="Times New Roman"/>
          <w:sz w:val="24"/>
          <w:szCs w:val="24"/>
        </w:rPr>
        <w:t>&gt;</w:t>
      </w:r>
      <w:r w:rsidR="000D665E" w:rsidRPr="0014602E">
        <w:rPr>
          <w:rFonts w:ascii="Times New Roman" w:eastAsia="Times New Roman" w:hAnsi="Times New Roman" w:cs="Times New Roman"/>
          <w:sz w:val="24"/>
          <w:szCs w:val="24"/>
        </w:rPr>
        <w:t>, dolje potpisani</w:t>
      </w:r>
      <w:r w:rsidR="00BC30A8" w:rsidRPr="0014602E">
        <w:rPr>
          <w:rFonts w:ascii="Times New Roman" w:eastAsia="Times New Roman" w:hAnsi="Times New Roman" w:cs="Times New Roman"/>
          <w:sz w:val="24"/>
          <w:szCs w:val="24"/>
        </w:rPr>
        <w:t xml:space="preserve">, </w:t>
      </w:r>
      <w:r w:rsidR="00F33796" w:rsidRPr="0014602E">
        <w:rPr>
          <w:rFonts w:ascii="Times New Roman" w:eastAsia="Times New Roman" w:hAnsi="Times New Roman" w:cs="Times New Roman"/>
          <w:sz w:val="24"/>
          <w:szCs w:val="24"/>
        </w:rPr>
        <w:t>kao</w:t>
      </w:r>
      <w:r w:rsidR="001F7DC8">
        <w:rPr>
          <w:rFonts w:ascii="Times New Roman" w:eastAsia="Times New Roman" w:hAnsi="Times New Roman" w:cs="Times New Roman"/>
          <w:sz w:val="24"/>
          <w:szCs w:val="24"/>
        </w:rPr>
        <w:t xml:space="preserve"> Prijavitelj ili</w:t>
      </w:r>
      <w:r w:rsidR="00F33796" w:rsidRPr="0014602E">
        <w:rPr>
          <w:rFonts w:ascii="Times New Roman" w:eastAsia="Times New Roman" w:hAnsi="Times New Roman" w:cs="Times New Roman"/>
          <w:sz w:val="24"/>
          <w:szCs w:val="24"/>
        </w:rPr>
        <w:t xml:space="preserve"> osoba ovlaštena za zastupanje</w:t>
      </w:r>
      <w:r w:rsidR="004D47FF" w:rsidRPr="0014602E">
        <w:rPr>
          <w:rFonts w:ascii="Times New Roman" w:eastAsia="Times New Roman" w:hAnsi="Times New Roman" w:cs="Times New Roman"/>
          <w:sz w:val="24"/>
          <w:szCs w:val="24"/>
        </w:rPr>
        <w:t xml:space="preserve"> Prijavitelja</w:t>
      </w:r>
      <w:r w:rsidR="00B62BD8" w:rsidRPr="0014602E">
        <w:rPr>
          <w:rFonts w:ascii="Times New Roman" w:eastAsia="Times New Roman" w:hAnsi="Times New Roman" w:cs="Times New Roman"/>
          <w:sz w:val="24"/>
          <w:szCs w:val="24"/>
        </w:rPr>
        <w:t>,</w:t>
      </w:r>
      <w:r w:rsidR="004D47FF" w:rsidRPr="0014602E">
        <w:rPr>
          <w:rFonts w:ascii="Times New Roman" w:eastAsia="Times New Roman" w:hAnsi="Times New Roman" w:cs="Times New Roman"/>
          <w:sz w:val="24"/>
          <w:szCs w:val="24"/>
        </w:rPr>
        <w:t xml:space="preserve"> </w:t>
      </w:r>
      <w:r w:rsidR="000005D3" w:rsidRPr="0014602E">
        <w:rPr>
          <w:rFonts w:ascii="Times New Roman" w:eastAsia="Times New Roman" w:hAnsi="Times New Roman" w:cs="Times New Roman"/>
          <w:sz w:val="24"/>
          <w:szCs w:val="24"/>
        </w:rPr>
        <w:t xml:space="preserve">osobno </w:t>
      </w:r>
      <w:r w:rsidR="001F7DC8">
        <w:rPr>
          <w:rFonts w:ascii="Times New Roman" w:eastAsia="Times New Roman" w:hAnsi="Times New Roman" w:cs="Times New Roman"/>
          <w:sz w:val="24"/>
          <w:szCs w:val="24"/>
        </w:rPr>
        <w:t xml:space="preserve">/osobno </w:t>
      </w:r>
      <w:r w:rsidR="000005D3" w:rsidRPr="0014602E">
        <w:rPr>
          <w:rFonts w:ascii="Times New Roman" w:eastAsia="Times New Roman" w:hAnsi="Times New Roman" w:cs="Times New Roman"/>
          <w:sz w:val="24"/>
          <w:szCs w:val="24"/>
        </w:rPr>
        <w:t xml:space="preserve">i u ime </w:t>
      </w:r>
      <w:r w:rsidR="001F7DC8" w:rsidRPr="0014602E">
        <w:rPr>
          <w:rFonts w:ascii="Times New Roman" w:eastAsia="Times New Roman" w:hAnsi="Times New Roman" w:cs="Times New Roman"/>
          <w:sz w:val="24"/>
          <w:szCs w:val="24"/>
        </w:rPr>
        <w:t xml:space="preserve">Prijavitelja </w:t>
      </w:r>
      <w:r w:rsidR="000005D3" w:rsidRPr="0014602E">
        <w:rPr>
          <w:rFonts w:ascii="Times New Roman" w:eastAsia="Times New Roman" w:hAnsi="Times New Roman" w:cs="Times New Roman"/>
          <w:sz w:val="24"/>
          <w:szCs w:val="24"/>
        </w:rPr>
        <w:t>&lt;</w:t>
      </w:r>
      <w:r w:rsidR="001F7DC8" w:rsidRPr="001F7DC8">
        <w:rPr>
          <w:rFonts w:ascii="Times New Roman" w:eastAsia="Times New Roman" w:hAnsi="Times New Roman" w:cs="Times New Roman"/>
          <w:i/>
          <w:sz w:val="24"/>
          <w:szCs w:val="24"/>
        </w:rPr>
        <w:t xml:space="preserve"> </w:t>
      </w:r>
      <w:r w:rsidR="001F7DC8" w:rsidRPr="0014602E">
        <w:rPr>
          <w:rFonts w:ascii="Times New Roman" w:eastAsia="Times New Roman" w:hAnsi="Times New Roman" w:cs="Times New Roman"/>
          <w:i/>
          <w:sz w:val="24"/>
          <w:szCs w:val="24"/>
        </w:rPr>
        <w:t>umetnuti ime/naziv, adresa, OIB</w:t>
      </w:r>
      <w:r w:rsidR="000005D3" w:rsidRPr="001F7DC8">
        <w:rPr>
          <w:rFonts w:ascii="Times New Roman" w:eastAsia="Times New Roman" w:hAnsi="Times New Roman" w:cs="Times New Roman"/>
          <w:i/>
          <w:iCs/>
          <w:sz w:val="24"/>
          <w:szCs w:val="24"/>
        </w:rPr>
        <w:t xml:space="preserve"> </w:t>
      </w:r>
      <w:r w:rsidR="001F7DC8">
        <w:rPr>
          <w:rFonts w:ascii="Times New Roman" w:eastAsia="Times New Roman" w:hAnsi="Times New Roman" w:cs="Times New Roman"/>
          <w:i/>
          <w:iCs/>
          <w:sz w:val="24"/>
          <w:szCs w:val="24"/>
        </w:rPr>
        <w:t xml:space="preserve">– </w:t>
      </w:r>
      <w:r w:rsidR="001F7DC8" w:rsidRPr="001F7DC8">
        <w:rPr>
          <w:rFonts w:ascii="Times New Roman" w:eastAsia="Times New Roman" w:hAnsi="Times New Roman" w:cs="Times New Roman"/>
          <w:sz w:val="24"/>
          <w:szCs w:val="24"/>
        </w:rPr>
        <w:t>dalje u tekstu</w:t>
      </w:r>
      <w:r w:rsidR="001F7DC8">
        <w:rPr>
          <w:rFonts w:ascii="Times New Roman" w:eastAsia="Times New Roman" w:hAnsi="Times New Roman" w:cs="Times New Roman"/>
          <w:sz w:val="24"/>
          <w:szCs w:val="24"/>
        </w:rPr>
        <w:t>:</w:t>
      </w:r>
      <w:r w:rsidR="001F7DC8" w:rsidRPr="001F7DC8">
        <w:rPr>
          <w:rFonts w:ascii="Times New Roman" w:eastAsia="Times New Roman" w:hAnsi="Times New Roman" w:cs="Times New Roman"/>
          <w:sz w:val="24"/>
          <w:szCs w:val="24"/>
        </w:rPr>
        <w:t xml:space="preserve"> Prijavitelj</w:t>
      </w:r>
      <w:r w:rsidR="000005D3" w:rsidRPr="0014602E">
        <w:rPr>
          <w:rFonts w:ascii="Times New Roman" w:eastAsia="Times New Roman" w:hAnsi="Times New Roman" w:cs="Times New Roman"/>
          <w:sz w:val="24"/>
          <w:szCs w:val="24"/>
        </w:rPr>
        <w:t xml:space="preserve">&gt; </w:t>
      </w:r>
      <w:r w:rsidR="00641B94" w:rsidRPr="0014602E">
        <w:rPr>
          <w:rFonts w:ascii="Times New Roman" w:eastAsia="Times New Roman" w:hAnsi="Times New Roman" w:cs="Times New Roman"/>
          <w:sz w:val="24"/>
          <w:szCs w:val="24"/>
        </w:rPr>
        <w:t>potvrđujem da su podaci sadržani</w:t>
      </w:r>
      <w:r w:rsidRPr="0014602E">
        <w:rPr>
          <w:rFonts w:ascii="Times New Roman" w:eastAsia="Times New Roman" w:hAnsi="Times New Roman" w:cs="Times New Roman"/>
          <w:sz w:val="24"/>
          <w:szCs w:val="24"/>
        </w:rPr>
        <w:t xml:space="preserve"> u </w:t>
      </w:r>
      <w:r w:rsidR="00913FA6" w:rsidRPr="0014602E">
        <w:rPr>
          <w:rFonts w:ascii="Times New Roman" w:eastAsia="Times New Roman" w:hAnsi="Times New Roman" w:cs="Times New Roman"/>
          <w:sz w:val="24"/>
          <w:szCs w:val="24"/>
        </w:rPr>
        <w:t>dokumentaciji</w:t>
      </w:r>
      <w:r w:rsidR="000D665E" w:rsidRPr="0014602E">
        <w:rPr>
          <w:rFonts w:ascii="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projektnog prijedloga </w:t>
      </w:r>
      <w:r w:rsidR="00564147" w:rsidRPr="0014602E">
        <w:rPr>
          <w:rFonts w:ascii="Times New Roman" w:eastAsia="Times New Roman" w:hAnsi="Times New Roman" w:cs="Times New Roman"/>
          <w:sz w:val="24"/>
          <w:szCs w:val="24"/>
        </w:rPr>
        <w:t xml:space="preserve">&lt; </w:t>
      </w:r>
      <w:r w:rsidR="00564147"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sz w:val="24"/>
          <w:szCs w:val="24"/>
        </w:rPr>
        <w:t xml:space="preserve">  </w:t>
      </w:r>
      <w:r w:rsidR="00564147" w:rsidRPr="0014602E">
        <w:rPr>
          <w:rFonts w:ascii="Times New Roman" w:eastAsia="Times New Roman" w:hAnsi="Times New Roman" w:cs="Times New Roman"/>
          <w:i/>
          <w:sz w:val="24"/>
          <w:szCs w:val="24"/>
        </w:rPr>
        <w:t xml:space="preserve">naziv </w:t>
      </w:r>
      <w:r w:rsidR="00564147" w:rsidRPr="0014602E">
        <w:rPr>
          <w:rFonts w:ascii="Times New Roman" w:eastAsia="Times New Roman" w:hAnsi="Times New Roman" w:cs="Times New Roman"/>
          <w:sz w:val="24"/>
          <w:szCs w:val="24"/>
        </w:rPr>
        <w:t>&gt;</w:t>
      </w:r>
      <w:r w:rsidR="00B62BD8" w:rsidRPr="0014602E">
        <w:rPr>
          <w:rFonts w:ascii="Times New Roman" w:eastAsia="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u postupku dodjele </w:t>
      </w:r>
      <w:r w:rsidR="000D665E" w:rsidRPr="009B6E84">
        <w:rPr>
          <w:rFonts w:ascii="Times New Roman" w:eastAsia="Times New Roman" w:hAnsi="Times New Roman" w:cs="Times New Roman"/>
          <w:sz w:val="24"/>
          <w:szCs w:val="24"/>
        </w:rPr>
        <w:t>bespovratnih</w:t>
      </w:r>
      <w:r w:rsidR="000F5ADB" w:rsidRPr="009B6E84">
        <w:rPr>
          <w:rFonts w:ascii="Times New Roman" w:eastAsia="Times New Roman" w:hAnsi="Times New Roman" w:cs="Times New Roman"/>
          <w:sz w:val="24"/>
          <w:szCs w:val="24"/>
        </w:rPr>
        <w:t xml:space="preserve"> </w:t>
      </w:r>
      <w:r w:rsidR="002F11B8" w:rsidRPr="009B6E84">
        <w:rPr>
          <w:rFonts w:ascii="Times New Roman" w:eastAsia="Times New Roman" w:hAnsi="Times New Roman" w:cs="Times New Roman"/>
          <w:sz w:val="24"/>
          <w:szCs w:val="24"/>
        </w:rPr>
        <w:t>financijskih</w:t>
      </w:r>
      <w:r w:rsidR="000D665E" w:rsidRPr="009B6E84">
        <w:rPr>
          <w:rFonts w:ascii="Times New Roman" w:eastAsia="Times New Roman" w:hAnsi="Times New Roman" w:cs="Times New Roman"/>
          <w:sz w:val="24"/>
          <w:szCs w:val="24"/>
        </w:rPr>
        <w:t xml:space="preserve"> sr</w:t>
      </w:r>
      <w:r w:rsidR="000D665E" w:rsidRPr="0014602E">
        <w:rPr>
          <w:rFonts w:ascii="Times New Roman" w:eastAsia="Times New Roman" w:hAnsi="Times New Roman" w:cs="Times New Roman"/>
          <w:sz w:val="24"/>
          <w:szCs w:val="24"/>
        </w:rPr>
        <w:t xml:space="preserve">edstava </w:t>
      </w:r>
      <w:r w:rsidR="00423AFB" w:rsidRPr="00AF6598">
        <w:rPr>
          <w:rFonts w:ascii="Times New Roman" w:eastAsia="Times New Roman" w:hAnsi="Times New Roman" w:cs="Times New Roman"/>
          <w:b/>
          <w:sz w:val="24"/>
          <w:szCs w:val="24"/>
        </w:rPr>
        <w:t>„</w:t>
      </w:r>
      <w:r w:rsidR="00423AFB" w:rsidRPr="00A2473F">
        <w:rPr>
          <w:rFonts w:ascii="Times New Roman" w:eastAsia="Times New Roman" w:hAnsi="Times New Roman" w:cs="Times New Roman"/>
          <w:b/>
          <w:sz w:val="24"/>
          <w:szCs w:val="24"/>
        </w:rPr>
        <w:t xml:space="preserve">Vraćanje u ispravno </w:t>
      </w:r>
      <w:r w:rsidR="00005A75">
        <w:rPr>
          <w:rFonts w:ascii="Times New Roman" w:eastAsia="Times New Roman" w:hAnsi="Times New Roman" w:cs="Times New Roman"/>
          <w:b/>
          <w:sz w:val="24"/>
          <w:szCs w:val="24"/>
        </w:rPr>
        <w:t xml:space="preserve">radno </w:t>
      </w:r>
      <w:r w:rsidR="00423AFB" w:rsidRPr="00A2473F">
        <w:rPr>
          <w:rFonts w:ascii="Times New Roman" w:eastAsia="Times New Roman" w:hAnsi="Times New Roman" w:cs="Times New Roman"/>
          <w:b/>
          <w:sz w:val="24"/>
          <w:szCs w:val="24"/>
        </w:rPr>
        <w:t xml:space="preserve">stanje infrastrukture </w:t>
      </w:r>
      <w:r w:rsidR="00005A75">
        <w:rPr>
          <w:rFonts w:ascii="Times New Roman" w:eastAsia="Times New Roman" w:hAnsi="Times New Roman" w:cs="Times New Roman"/>
          <w:b/>
          <w:sz w:val="24"/>
          <w:szCs w:val="24"/>
        </w:rPr>
        <w:t xml:space="preserve">i pogona </w:t>
      </w:r>
      <w:r w:rsidR="00423AFB" w:rsidRPr="00A2473F">
        <w:rPr>
          <w:rFonts w:ascii="Times New Roman" w:eastAsia="Times New Roman" w:hAnsi="Times New Roman" w:cs="Times New Roman"/>
          <w:b/>
          <w:sz w:val="24"/>
          <w:szCs w:val="24"/>
        </w:rPr>
        <w:t xml:space="preserve">u području obrazovanja </w:t>
      </w:r>
      <w:r w:rsidR="00005A75" w:rsidRPr="00005A75">
        <w:rPr>
          <w:rFonts w:ascii="Times New Roman" w:eastAsia="Times New Roman" w:hAnsi="Times New Roman" w:cs="Times New Roman"/>
          <w:b/>
          <w:sz w:val="24"/>
          <w:szCs w:val="24"/>
        </w:rPr>
        <w:t>oštećenih u potresu na području Grada Zagreba</w:t>
      </w:r>
      <w:r w:rsidR="00005A75">
        <w:rPr>
          <w:rFonts w:ascii="Times New Roman" w:eastAsia="Times New Roman" w:hAnsi="Times New Roman" w:cs="Times New Roman"/>
          <w:b/>
          <w:sz w:val="24"/>
          <w:szCs w:val="24"/>
        </w:rPr>
        <w:t>“ (r</w:t>
      </w:r>
      <w:r w:rsidR="00005A75" w:rsidRPr="00005A75">
        <w:rPr>
          <w:rFonts w:ascii="Times New Roman" w:eastAsia="Times New Roman" w:hAnsi="Times New Roman" w:cs="Times New Roman"/>
          <w:b/>
          <w:sz w:val="24"/>
          <w:szCs w:val="24"/>
        </w:rPr>
        <w:t>eferentn</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oznak</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FS.GZ.01</w:t>
      </w:r>
      <w:r w:rsidR="00005A75">
        <w:rPr>
          <w:rFonts w:ascii="Times New Roman" w:eastAsia="Times New Roman" w:hAnsi="Times New Roman" w:cs="Times New Roman"/>
          <w:b/>
          <w:sz w:val="24"/>
          <w:szCs w:val="24"/>
        </w:rPr>
        <w:t xml:space="preserve">) </w:t>
      </w:r>
      <w:r w:rsidR="00641B94" w:rsidRPr="0014602E">
        <w:rPr>
          <w:rFonts w:ascii="Times New Roman" w:eastAsia="Times New Roman" w:hAnsi="Times New Roman" w:cs="Times New Roman"/>
          <w:sz w:val="24"/>
          <w:szCs w:val="24"/>
        </w:rPr>
        <w:t>,</w:t>
      </w:r>
      <w:r w:rsidRPr="0014602E">
        <w:rPr>
          <w:rFonts w:ascii="Times New Roman" w:eastAsia="Times New Roman" w:hAnsi="Times New Roman" w:cs="Times New Roman"/>
          <w:sz w:val="24"/>
          <w:szCs w:val="24"/>
        </w:rPr>
        <w:t xml:space="preserve"> </w:t>
      </w:r>
      <w:r w:rsidR="00641B94" w:rsidRPr="0014602E">
        <w:rPr>
          <w:rFonts w:ascii="Times New Roman" w:eastAsia="Times New Roman" w:hAnsi="Times New Roman" w:cs="Times New Roman"/>
          <w:b/>
          <w:sz w:val="24"/>
          <w:szCs w:val="24"/>
        </w:rPr>
        <w:t>istiniti i</w:t>
      </w:r>
      <w:r w:rsidRPr="0014602E">
        <w:rPr>
          <w:rFonts w:ascii="Times New Roman" w:eastAsia="Times New Roman" w:hAnsi="Times New Roman" w:cs="Times New Roman"/>
          <w:b/>
          <w:sz w:val="24"/>
          <w:szCs w:val="24"/>
        </w:rPr>
        <w:t xml:space="preserve"> točni</w:t>
      </w:r>
      <w:r w:rsidR="000D665E" w:rsidRPr="0014602E">
        <w:rPr>
          <w:rFonts w:ascii="Times New Roman" w:eastAsia="Times New Roman" w:hAnsi="Times New Roman" w:cs="Times New Roman"/>
          <w:sz w:val="24"/>
          <w:szCs w:val="24"/>
        </w:rPr>
        <w:t>.</w:t>
      </w:r>
    </w:p>
    <w:p w14:paraId="7447AED0" w14:textId="7CEBEB49"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2F11B8">
        <w:rPr>
          <w:rFonts w:ascii="Times New Roman" w:eastAsia="Times New Roman" w:hAnsi="Times New Roman" w:cs="Times New Roman"/>
          <w:sz w:val="24"/>
          <w:szCs w:val="24"/>
        </w:rPr>
        <w:t xml:space="preserve"> </w:t>
      </w:r>
      <w:r w:rsidR="002F11B8" w:rsidRPr="009B6E84">
        <w:rPr>
          <w:rFonts w:ascii="Times New Roman" w:eastAsia="Times New Roman" w:hAnsi="Times New Roman" w:cs="Times New Roman"/>
          <w:sz w:val="24"/>
          <w:szCs w:val="24"/>
        </w:rPr>
        <w:t>financijskim</w:t>
      </w:r>
      <w:r w:rsidR="00EE1EB3" w:rsidRPr="009B6E84">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2C165175"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176D2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 xml:space="preserve">rijavitelj podliježe neizvršenom nalogu za povrat sredstava na temelju prethodne odluke Komisije kojom se potpora što ju je dodijelila država članica ocjenjuje </w:t>
      </w:r>
      <w:r w:rsidRPr="00BB3949">
        <w:rPr>
          <w:rFonts w:ascii="Times New Roman" w:eastAsiaTheme="minorEastAsia" w:hAnsi="Times New Roman" w:cs="Times New Roman"/>
          <w:sz w:val="24"/>
          <w:szCs w:val="24"/>
        </w:rPr>
        <w:lastRenderedPageBreak/>
        <w:t>nezakonitom i nespojivom s unutarnjim tržištem, u skladu s odredbom članka 1.točke 4. (a) Uredbe (EU) br. 651/2014</w:t>
      </w:r>
    </w:p>
    <w:p w14:paraId="6EE18FAF" w14:textId="20BE55EE" w:rsidR="00BB3949" w:rsidRPr="00BB3949" w:rsidRDefault="00BB3949" w:rsidP="00176D2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A46C3F">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3106E424"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1"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2" w:name="_Hlk535996705"/>
      <w:r>
        <w:rPr>
          <w:rFonts w:ascii="Times New Roman" w:hAnsi="Times New Roman" w:cs="Times New Roman"/>
          <w:color w:val="000000"/>
          <w:sz w:val="24"/>
          <w:szCs w:val="24"/>
          <w:shd w:val="clear" w:color="auto" w:fill="FFFFFF"/>
        </w:rPr>
        <w:t>, 118/18</w:t>
      </w:r>
      <w:bookmarkEnd w:id="2"/>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706B0CC5"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55D5DDA6"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08A4FB5B"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3C4B8190"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w:t>
      </w:r>
      <w:r w:rsidRPr="00CB1BA8">
        <w:rPr>
          <w:rFonts w:ascii="Times New Roman" w:hAnsi="Times New Roman" w:cs="Times New Roman"/>
          <w:color w:val="000000"/>
          <w:sz w:val="24"/>
          <w:szCs w:val="24"/>
          <w:shd w:val="clear" w:color="auto" w:fill="FFFFFF"/>
        </w:rPr>
        <w:lastRenderedPageBreak/>
        <w:t xml:space="preserve">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45989BB8"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1"/>
    <w:p w14:paraId="66F739A9" w14:textId="2EA4C0B1" w:rsidR="00BB3949" w:rsidRPr="000F4292"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Prijavitelju utvrđeno </w:t>
      </w:r>
      <w:r w:rsidRPr="000F4292">
        <w:rPr>
          <w:rFonts w:ascii="Times New Roman" w:eastAsia="Times New Roman" w:hAnsi="Times New Roman" w:cs="Times New Roman"/>
          <w:b/>
          <w:sz w:val="24"/>
          <w:szCs w:val="24"/>
        </w:rPr>
        <w:t>teško kršenje ugovora</w:t>
      </w:r>
      <w:r w:rsidRPr="000870D2">
        <w:rPr>
          <w:rStyle w:val="FootnoteReference"/>
          <w:rFonts w:ascii="Times New Roman" w:eastAsia="Times New Roman" w:hAnsi="Times New Roman"/>
          <w:b/>
          <w:sz w:val="24"/>
          <w:szCs w:val="24"/>
        </w:rPr>
        <w:footnoteReference w:id="2"/>
      </w:r>
      <w:r w:rsidRPr="000F4292">
        <w:rPr>
          <w:rFonts w:ascii="Times New Roman" w:eastAsia="Times New Roman" w:hAnsi="Times New Roman" w:cs="Times New Roman"/>
          <w:b/>
          <w:sz w:val="24"/>
          <w:szCs w:val="24"/>
        </w:rPr>
        <w:t xml:space="preserve"> zbog neispunjavanja obveza iz ugovora o dodjeli bespovratnih financijskih sredstva</w:t>
      </w:r>
      <w:r w:rsidRPr="000F4292">
        <w:rPr>
          <w:rFonts w:ascii="Times New Roman" w:eastAsia="Times New Roman" w:hAnsi="Times New Roman" w:cs="Times New Roman"/>
          <w:sz w:val="24"/>
          <w:szCs w:val="24"/>
        </w:rPr>
        <w:t xml:space="preserve"> koji je potpisan nakon provedbe drugog postupka dodjele bespovratnih</w:t>
      </w:r>
      <w:r w:rsidR="00DE1275">
        <w:rPr>
          <w:rFonts w:ascii="Times New Roman" w:eastAsia="Times New Roman" w:hAnsi="Times New Roman" w:cs="Times New Roman"/>
          <w:sz w:val="24"/>
          <w:szCs w:val="24"/>
        </w:rPr>
        <w:t xml:space="preserve"> </w:t>
      </w:r>
      <w:r w:rsidR="00DE1275" w:rsidRPr="009B6E84">
        <w:rPr>
          <w:rFonts w:ascii="Times New Roman" w:eastAsia="Times New Roman" w:hAnsi="Times New Roman" w:cs="Times New Roman"/>
          <w:sz w:val="24"/>
          <w:szCs w:val="24"/>
        </w:rPr>
        <w:t>financijskih</w:t>
      </w:r>
      <w:r w:rsidRPr="009B6E84">
        <w:rPr>
          <w:rFonts w:ascii="Times New Roman" w:eastAsia="Times New Roman" w:hAnsi="Times New Roman" w:cs="Times New Roman"/>
          <w:sz w:val="24"/>
          <w:szCs w:val="24"/>
        </w:rPr>
        <w:t xml:space="preserve"> sredstava</w:t>
      </w:r>
      <w:r w:rsidRPr="000F4292">
        <w:rPr>
          <w:rFonts w:ascii="Times New Roman" w:eastAsia="Times New Roman" w:hAnsi="Times New Roman" w:cs="Times New Roman"/>
          <w:sz w:val="24"/>
          <w:szCs w:val="24"/>
        </w:rPr>
        <w:t xml:space="preserve"> postupka (su)financiranog sredstvima Unije</w:t>
      </w:r>
    </w:p>
    <w:p w14:paraId="0BD227C9" w14:textId="77777777" w:rsidR="00816620" w:rsidRDefault="00BB3949"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u </w:t>
      </w:r>
      <w:r w:rsidRPr="000F4292">
        <w:rPr>
          <w:rFonts w:ascii="Times New Roman" w:eastAsia="Times New Roman" w:hAnsi="Times New Roman" w:cs="Times New Roman"/>
          <w:b/>
          <w:sz w:val="24"/>
          <w:szCs w:val="24"/>
        </w:rPr>
        <w:t>sukobu interesa</w:t>
      </w:r>
      <w:r w:rsidRPr="00B73611">
        <w:rPr>
          <w:rStyle w:val="FootnoteReference"/>
          <w:rFonts w:ascii="Times New Roman" w:eastAsia="Times New Roman" w:hAnsi="Times New Roman"/>
          <w:sz w:val="24"/>
          <w:szCs w:val="24"/>
        </w:rPr>
        <w:footnoteReference w:id="3"/>
      </w:r>
      <w:r w:rsidRPr="000F4292">
        <w:rPr>
          <w:rFonts w:ascii="Times New Roman" w:eastAsia="Times New Roman" w:hAnsi="Times New Roman" w:cs="Times New Roman"/>
          <w:sz w:val="24"/>
          <w:szCs w:val="24"/>
        </w:rPr>
        <w:t xml:space="preserve"> u predmetnom postupku dodjele bespovratnih </w:t>
      </w:r>
      <w:r>
        <w:rPr>
          <w:rFonts w:ascii="Times New Roman" w:eastAsia="Times New Roman" w:hAnsi="Times New Roman" w:cs="Times New Roman"/>
          <w:sz w:val="24"/>
          <w:szCs w:val="24"/>
        </w:rPr>
        <w:t xml:space="preserve">financijskih </w:t>
      </w:r>
      <w:r w:rsidRPr="000F4292">
        <w:rPr>
          <w:rFonts w:ascii="Times New Roman" w:eastAsia="Times New Roman" w:hAnsi="Times New Roman" w:cs="Times New Roman"/>
          <w:sz w:val="24"/>
          <w:szCs w:val="24"/>
        </w:rPr>
        <w:t>sredstava</w:t>
      </w:r>
    </w:p>
    <w:p w14:paraId="761EC705" w14:textId="77777777" w:rsidR="00816620" w:rsidRPr="002166E0" w:rsidRDefault="00BB3949"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816620">
        <w:rPr>
          <w:rFonts w:ascii="Times New Roman" w:eastAsia="Times New Roman" w:hAnsi="Times New Roman" w:cs="Times New Roman"/>
          <w:sz w:val="24"/>
          <w:szCs w:val="24"/>
        </w:rPr>
        <w:t xml:space="preserve">da </w:t>
      </w:r>
      <w:r w:rsidR="00A2473F" w:rsidRPr="00816620">
        <w:rPr>
          <w:rFonts w:ascii="Times New Roman" w:eastAsia="Times New Roman" w:hAnsi="Times New Roman" w:cs="Times New Roman"/>
          <w:sz w:val="24"/>
          <w:szCs w:val="24"/>
        </w:rPr>
        <w:t>P</w:t>
      </w:r>
      <w:r w:rsidRPr="00816620">
        <w:rPr>
          <w:rFonts w:ascii="Times New Roman" w:eastAsia="Times New Roman" w:hAnsi="Times New Roman" w:cs="Times New Roman"/>
          <w:sz w:val="24"/>
          <w:szCs w:val="24"/>
        </w:rPr>
        <w:t xml:space="preserve">rijavitelj nije izvršio povrat sredstava prema odluci nadležnog tijela odgovornog za </w:t>
      </w:r>
      <w:r w:rsidRPr="002166E0">
        <w:rPr>
          <w:rFonts w:ascii="Times New Roman" w:eastAsia="Times New Roman" w:hAnsi="Times New Roman" w:cs="Times New Roman"/>
          <w:sz w:val="24"/>
          <w:szCs w:val="24"/>
        </w:rPr>
        <w:t>provedbu FSEU</w:t>
      </w:r>
    </w:p>
    <w:p w14:paraId="581ACCE3" w14:textId="77777777" w:rsidR="00816620" w:rsidRPr="002166E0" w:rsidRDefault="0020333B"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da je prijavitelj u postupku prisilnog povrata sredstava</w:t>
      </w:r>
    </w:p>
    <w:p w14:paraId="1F5D5375" w14:textId="24D69B91" w:rsidR="0020333B" w:rsidRPr="002166E0" w:rsidRDefault="0020333B"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da prijavitelj ne udovoljava obvezama u skladu s odobrenom obročnom otplatom duga</w:t>
      </w:r>
    </w:p>
    <w:p w14:paraId="4BFF1C2D" w14:textId="64CCE480" w:rsidR="002C17C1" w:rsidRPr="000F4292"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nastana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nastan u </w:t>
      </w:r>
      <w:r w:rsidRPr="000F4292">
        <w:rPr>
          <w:rFonts w:ascii="Times New Roman" w:eastAsia="Times New Roman" w:hAnsi="Times New Roman" w:cs="Times New Roman"/>
          <w:sz w:val="24"/>
          <w:szCs w:val="24"/>
        </w:rPr>
        <w:lastRenderedPageBreak/>
        <w:t xml:space="preserve">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ije 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3792C4CE" w14:textId="77777777" w:rsidR="00EE5A6E" w:rsidRPr="00A36323" w:rsidRDefault="00EE5A6E" w:rsidP="00EB313D">
      <w:pPr>
        <w:spacing w:after="0"/>
        <w:jc w:val="both"/>
        <w:rPr>
          <w:rFonts w:ascii="Times New Roman" w:eastAsia="Times New Roman" w:hAnsi="Times New Roman" w:cs="Times New Roman"/>
          <w:sz w:val="24"/>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2969717D"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4D7A44EE" w:rsidR="00BB3949" w:rsidRPr="000A5CE6"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280C4EDD"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sidR="00B77A90">
        <w:rPr>
          <w:rFonts w:ascii="Times New Roman" w:eastAsia="Times New Roman" w:hAnsi="Times New Roman" w:cs="Times New Roman"/>
          <w:sz w:val="24"/>
          <w:szCs w:val="24"/>
        </w:rPr>
        <w:t>,</w:t>
      </w:r>
    </w:p>
    <w:p w14:paraId="5FDEB6FA" w14:textId="3248AEDF" w:rsidR="00423AFB" w:rsidRPr="001272AE"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Pr="002166E0"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s drugim </w:t>
      </w:r>
      <w:r w:rsidRPr="002166E0">
        <w:rPr>
          <w:rFonts w:ascii="Times New Roman" w:eastAsia="Times New Roman" w:hAnsi="Times New Roman" w:cs="Times New Roman"/>
          <w:sz w:val="24"/>
          <w:szCs w:val="24"/>
        </w:rPr>
        <w:t>relevantnim politikama Unije,</w:t>
      </w:r>
    </w:p>
    <w:p w14:paraId="010E56A1" w14:textId="245862CC" w:rsidR="00BB3949" w:rsidRPr="002166E0"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2166E0">
        <w:rPr>
          <w:rFonts w:ascii="Times New Roman" w:eastAsiaTheme="majorEastAsia" w:hAnsi="Times New Roman" w:cs="Times New Roman"/>
          <w:bCs/>
          <w:iCs/>
          <w:sz w:val="24"/>
          <w:szCs w:val="24"/>
        </w:rPr>
        <w:t xml:space="preserve">je </w:t>
      </w:r>
      <w:r w:rsidR="00BB3949" w:rsidRPr="002166E0">
        <w:rPr>
          <w:rFonts w:ascii="Times New Roman" w:eastAsiaTheme="majorEastAsia" w:hAnsi="Times New Roman" w:cs="Times New Roman"/>
          <w:bCs/>
          <w:iCs/>
          <w:sz w:val="24"/>
          <w:szCs w:val="24"/>
        </w:rPr>
        <w:t>operacija spremna za početak provedbe aktivnosti</w:t>
      </w:r>
      <w:r w:rsidR="00504A56" w:rsidRPr="002166E0">
        <w:rPr>
          <w:rFonts w:ascii="Times New Roman" w:eastAsiaTheme="majorEastAsia" w:hAnsi="Times New Roman" w:cs="Times New Roman"/>
          <w:bCs/>
          <w:iCs/>
          <w:sz w:val="24"/>
          <w:szCs w:val="24"/>
        </w:rPr>
        <w:t xml:space="preserve"> operacije </w:t>
      </w:r>
      <w:r w:rsidR="00BB3949" w:rsidRPr="002166E0">
        <w:rPr>
          <w:rFonts w:ascii="Times New Roman" w:eastAsiaTheme="majorEastAsia" w:hAnsi="Times New Roman" w:cs="Times New Roman"/>
          <w:bCs/>
          <w:iCs/>
          <w:sz w:val="24"/>
          <w:szCs w:val="24"/>
        </w:rPr>
        <w:t>i njihov završetak u skladu s planom aktivnosti navedenim u Prijavnom obrascu i zadanim vremenskim okvirima za provedb</w:t>
      </w:r>
      <w:r w:rsidR="00504A56" w:rsidRPr="002166E0">
        <w:rPr>
          <w:rFonts w:ascii="Times New Roman" w:eastAsiaTheme="majorEastAsia" w:hAnsi="Times New Roman" w:cs="Times New Roman"/>
          <w:bCs/>
          <w:iCs/>
          <w:sz w:val="24"/>
          <w:szCs w:val="24"/>
        </w:rPr>
        <w:t>u operacije</w:t>
      </w:r>
      <w:r w:rsidR="000F5ADB" w:rsidRPr="000F5ADB">
        <w:rPr>
          <w:rFonts w:ascii="Times New Roman" w:eastAsiaTheme="majorEastAsia" w:hAnsi="Times New Roman" w:cs="Times New Roman"/>
          <w:bCs/>
          <w:iCs/>
          <w:sz w:val="24"/>
          <w:szCs w:val="24"/>
        </w:rPr>
        <w:t>,</w:t>
      </w:r>
    </w:p>
    <w:p w14:paraId="72E3BFE8" w14:textId="3AA57D8F" w:rsidR="00423AFB" w:rsidRPr="002166E0"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B06AB4" w:rsidRPr="002166E0">
        <w:rPr>
          <w:rFonts w:ascii="Times New Roman" w:eastAsia="Times New Roman" w:hAnsi="Times New Roman" w:cs="Times New Roman"/>
          <w:sz w:val="24"/>
          <w:szCs w:val="24"/>
        </w:rPr>
        <w:t>,</w:t>
      </w:r>
    </w:p>
    <w:p w14:paraId="2646119B" w14:textId="7E9F87C9" w:rsidR="00423AFB" w:rsidRPr="002166E0"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504A56" w:rsidRPr="002166E0">
        <w:rPr>
          <w:rFonts w:ascii="Times New Roman" w:eastAsia="Times New Roman" w:hAnsi="Times New Roman" w:cs="Times New Roman"/>
          <w:sz w:val="24"/>
          <w:szCs w:val="24"/>
        </w:rPr>
        <w:t>.</w:t>
      </w:r>
      <w:r w:rsidRPr="002166E0">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r w:rsidR="00504A56" w:rsidRPr="002166E0">
        <w:rPr>
          <w:rFonts w:ascii="Times New Roman" w:eastAsia="Times New Roman" w:hAnsi="Times New Roman" w:cs="Times New Roman"/>
          <w:sz w:val="24"/>
          <w:szCs w:val="24"/>
        </w:rPr>
        <w:t>,</w:t>
      </w:r>
    </w:p>
    <w:p w14:paraId="72AC56AD" w14:textId="4D0E7F07" w:rsidR="00D17F13" w:rsidRPr="002166E0" w:rsidRDefault="00D17F13"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operacija za provedbu aktivnosti iz Grupe 3 doprinosi horizontalnom načelu „Pristupačnost osobama s invaliditetom“ (ako je primjenjivo)</w:t>
      </w:r>
      <w:r w:rsidR="00B06AB4" w:rsidRPr="002166E0">
        <w:rPr>
          <w:rFonts w:ascii="Times New Roman" w:eastAsia="Times New Roman" w:hAnsi="Times New Roman" w:cs="Times New Roman"/>
          <w:sz w:val="24"/>
          <w:szCs w:val="24"/>
        </w:rPr>
        <w:t>.</w:t>
      </w:r>
      <w:r w:rsidRPr="002166E0">
        <w:rPr>
          <w:rFonts w:ascii="Times New Roman" w:eastAsia="Times New Roman" w:hAnsi="Times New Roman" w:cs="Times New Roman"/>
          <w:sz w:val="24"/>
          <w:szCs w:val="24"/>
        </w:rPr>
        <w:t xml:space="preserve"> </w:t>
      </w:r>
    </w:p>
    <w:p w14:paraId="0E196DD8" w14:textId="77777777" w:rsidR="00FF7E53" w:rsidRPr="002166E0" w:rsidRDefault="00FF7E53" w:rsidP="00FF7E53">
      <w:pPr>
        <w:tabs>
          <w:tab w:val="left" w:pos="851"/>
        </w:tabs>
        <w:spacing w:after="0" w:line="240" w:lineRule="auto"/>
        <w:jc w:val="both"/>
        <w:rPr>
          <w:rFonts w:ascii="Times New Roman" w:eastAsia="Times New Roman" w:hAnsi="Times New Roman" w:cs="Times New Roman"/>
          <w:sz w:val="24"/>
          <w:szCs w:val="24"/>
        </w:rPr>
      </w:pPr>
    </w:p>
    <w:p w14:paraId="2FBDEECC" w14:textId="70231CEC" w:rsidR="00FF7E53" w:rsidRPr="002166E0" w:rsidRDefault="00FF7E53" w:rsidP="00FF7E53">
      <w:pPr>
        <w:tabs>
          <w:tab w:val="left" w:pos="851"/>
        </w:tabs>
        <w:spacing w:after="0" w:line="240" w:lineRule="auto"/>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Također, osobno i u ime Prijavitelja potvrđujem da će se kod cjelovite obnove (zaokružiti opciju ovisno o vrsti zgrade):</w:t>
      </w:r>
    </w:p>
    <w:p w14:paraId="247EDBA8" w14:textId="018C8E33" w:rsidR="00FF7E53" w:rsidRPr="002166E0" w:rsidRDefault="00FF7E53" w:rsidP="00706B7D">
      <w:pPr>
        <w:pStyle w:val="ListParagraph"/>
        <w:numPr>
          <w:ilvl w:val="0"/>
          <w:numId w:val="31"/>
        </w:numPr>
        <w:jc w:val="both"/>
        <w:rPr>
          <w:rFonts w:ascii="Times New Roman" w:hAnsi="Times New Roman" w:cs="Times New Roman"/>
          <w:iCs/>
          <w:sz w:val="24"/>
          <w:szCs w:val="24"/>
        </w:rPr>
      </w:pPr>
      <w:r w:rsidRPr="002166E0">
        <w:rPr>
          <w:rFonts w:ascii="Times New Roman" w:eastAsia="Times New Roman" w:hAnsi="Times New Roman" w:cs="Times New Roman"/>
          <w:sz w:val="24"/>
          <w:szCs w:val="24"/>
        </w:rPr>
        <w:t xml:space="preserve">postići smanjenje potrošnje energije za grijanje </w:t>
      </w:r>
      <w:r w:rsidRPr="002166E0">
        <w:rPr>
          <w:rFonts w:ascii="Times New Roman" w:hAnsi="Times New Roman" w:cs="Times New Roman"/>
          <w:iCs/>
          <w:sz w:val="24"/>
          <w:szCs w:val="24"/>
        </w:rPr>
        <w:t>(</w:t>
      </w:r>
      <w:proofErr w:type="spellStart"/>
      <w:r w:rsidRPr="002166E0">
        <w:rPr>
          <w:rFonts w:ascii="Times New Roman" w:hAnsi="Times New Roman" w:cs="Times New Roman"/>
          <w:iCs/>
          <w:sz w:val="24"/>
          <w:szCs w:val="24"/>
        </w:rPr>
        <w:t>Q</w:t>
      </w:r>
      <w:r w:rsidR="00706B7D" w:rsidRPr="002166E0">
        <w:rPr>
          <w:rFonts w:ascii="Times New Roman" w:hAnsi="Times New Roman" w:cs="Times New Roman"/>
          <w:iCs/>
          <w:sz w:val="20"/>
          <w:szCs w:val="20"/>
        </w:rPr>
        <w:t>H,</w:t>
      </w:r>
      <w:r w:rsidRPr="002166E0">
        <w:rPr>
          <w:rFonts w:ascii="Times New Roman" w:hAnsi="Times New Roman" w:cs="Times New Roman"/>
          <w:iCs/>
          <w:sz w:val="20"/>
          <w:szCs w:val="20"/>
        </w:rPr>
        <w:t>nd</w:t>
      </w:r>
      <w:proofErr w:type="spellEnd"/>
      <w:r w:rsidRPr="002166E0">
        <w:rPr>
          <w:rFonts w:ascii="Times New Roman" w:hAnsi="Times New Roman" w:cs="Times New Roman"/>
          <w:iCs/>
          <w:sz w:val="24"/>
          <w:szCs w:val="24"/>
        </w:rPr>
        <w:t>) na godišnjoj razini od najmanje 50 % u odnosu na potrošnju energije prije obnove za zgrade koje nisu upisane u Registar kulturnih dobara</w:t>
      </w:r>
      <w:r w:rsidR="008D61E3" w:rsidRPr="002166E0">
        <w:rPr>
          <w:rFonts w:ascii="Times New Roman" w:hAnsi="Times New Roman" w:cs="Times New Roman"/>
          <w:iCs/>
          <w:sz w:val="24"/>
          <w:szCs w:val="24"/>
        </w:rPr>
        <w:t xml:space="preserve"> RH</w:t>
      </w:r>
      <w:r w:rsidRPr="002166E0">
        <w:rPr>
          <w:rFonts w:ascii="Times New Roman" w:hAnsi="Times New Roman" w:cs="Times New Roman"/>
          <w:iCs/>
          <w:sz w:val="24"/>
          <w:szCs w:val="24"/>
        </w:rPr>
        <w:t>,</w:t>
      </w:r>
    </w:p>
    <w:p w14:paraId="31BD83D0" w14:textId="026FF854" w:rsidR="00FF7E53" w:rsidRPr="002166E0" w:rsidRDefault="00FF7E53" w:rsidP="00706B7D">
      <w:pPr>
        <w:pStyle w:val="ListParagraph"/>
        <w:numPr>
          <w:ilvl w:val="0"/>
          <w:numId w:val="31"/>
        </w:numPr>
        <w:spacing w:after="0"/>
        <w:jc w:val="both"/>
        <w:rPr>
          <w:rFonts w:ascii="Times New Roman" w:eastAsia="Times New Roman" w:hAnsi="Times New Roman" w:cs="Times New Roman"/>
          <w:sz w:val="18"/>
          <w:szCs w:val="24"/>
        </w:rPr>
      </w:pPr>
      <w:r w:rsidRPr="002166E0">
        <w:rPr>
          <w:rFonts w:ascii="Times New Roman" w:eastAsia="Times New Roman" w:hAnsi="Times New Roman" w:cs="Times New Roman"/>
          <w:sz w:val="24"/>
          <w:szCs w:val="24"/>
        </w:rPr>
        <w:t xml:space="preserve">postići smanjenje potrošnje energije </w:t>
      </w:r>
      <w:r w:rsidRPr="002166E0">
        <w:rPr>
          <w:rFonts w:ascii="Times New Roman" w:hAnsi="Times New Roman" w:cs="Times New Roman"/>
          <w:iCs/>
          <w:sz w:val="24"/>
          <w:szCs w:val="24"/>
        </w:rPr>
        <w:t>za grijanje (</w:t>
      </w:r>
      <w:proofErr w:type="spellStart"/>
      <w:r w:rsidRPr="002166E0">
        <w:rPr>
          <w:rFonts w:ascii="Times New Roman" w:hAnsi="Times New Roman" w:cs="Times New Roman"/>
          <w:iCs/>
          <w:sz w:val="24"/>
          <w:szCs w:val="24"/>
        </w:rPr>
        <w:t>Q</w:t>
      </w:r>
      <w:r w:rsidR="00706B7D" w:rsidRPr="002166E0">
        <w:rPr>
          <w:rFonts w:ascii="Times New Roman" w:hAnsi="Times New Roman" w:cs="Times New Roman"/>
          <w:iCs/>
          <w:sz w:val="20"/>
          <w:szCs w:val="20"/>
        </w:rPr>
        <w:t>H,</w:t>
      </w:r>
      <w:r w:rsidRPr="002166E0">
        <w:rPr>
          <w:rFonts w:ascii="Times New Roman" w:hAnsi="Times New Roman" w:cs="Times New Roman"/>
          <w:iCs/>
          <w:sz w:val="20"/>
          <w:szCs w:val="20"/>
        </w:rPr>
        <w:t>nd</w:t>
      </w:r>
      <w:proofErr w:type="spellEnd"/>
      <w:r w:rsidRPr="002166E0">
        <w:rPr>
          <w:rFonts w:ascii="Times New Roman" w:hAnsi="Times New Roman" w:cs="Times New Roman"/>
          <w:iCs/>
          <w:sz w:val="24"/>
          <w:szCs w:val="24"/>
        </w:rPr>
        <w:t>) ili primarne energije (</w:t>
      </w:r>
      <w:proofErr w:type="spellStart"/>
      <w:r w:rsidRPr="002166E0">
        <w:rPr>
          <w:rFonts w:ascii="Times New Roman" w:hAnsi="Times New Roman" w:cs="Times New Roman"/>
          <w:iCs/>
          <w:sz w:val="24"/>
          <w:szCs w:val="24"/>
        </w:rPr>
        <w:t>E</w:t>
      </w:r>
      <w:r w:rsidRPr="002166E0">
        <w:rPr>
          <w:rFonts w:ascii="Times New Roman" w:hAnsi="Times New Roman" w:cs="Times New Roman"/>
          <w:iCs/>
          <w:sz w:val="20"/>
          <w:szCs w:val="20"/>
        </w:rPr>
        <w:t>prim</w:t>
      </w:r>
      <w:proofErr w:type="spellEnd"/>
      <w:r w:rsidRPr="002166E0">
        <w:rPr>
          <w:rFonts w:ascii="Times New Roman" w:hAnsi="Times New Roman" w:cs="Times New Roman"/>
          <w:iCs/>
          <w:sz w:val="24"/>
          <w:szCs w:val="24"/>
        </w:rPr>
        <w:t>) na godišnjoj razini od najmanje 20 % u odnosu na potrošnju energije prije obnove za zgrade koje su upisane u Registar kulturnih dobara</w:t>
      </w:r>
      <w:r w:rsidR="008D61E3" w:rsidRPr="002166E0">
        <w:rPr>
          <w:rFonts w:ascii="Times New Roman" w:hAnsi="Times New Roman" w:cs="Times New Roman"/>
          <w:iCs/>
          <w:sz w:val="24"/>
          <w:szCs w:val="24"/>
        </w:rPr>
        <w:t xml:space="preserve"> RH</w:t>
      </w:r>
      <w:r w:rsidR="00056445" w:rsidRPr="002166E0">
        <w:rPr>
          <w:rFonts w:ascii="Times New Roman" w:hAnsi="Times New Roman" w:cs="Times New Roman"/>
          <w:iCs/>
          <w:sz w:val="24"/>
          <w:szCs w:val="24"/>
        </w:rPr>
        <w:t xml:space="preserve"> (ako je primjenjivo)</w:t>
      </w:r>
      <w:r w:rsidRPr="002166E0">
        <w:rPr>
          <w:rFonts w:ascii="Times New Roman" w:hAnsi="Times New Roman" w:cs="Times New Roman"/>
          <w:iCs/>
          <w:sz w:val="24"/>
          <w:szCs w:val="24"/>
        </w:rPr>
        <w:t>.</w:t>
      </w:r>
    </w:p>
    <w:p w14:paraId="4E769CDA" w14:textId="77777777" w:rsidR="00FF7E53" w:rsidRPr="00504A56" w:rsidRDefault="00FF7E53" w:rsidP="00FF7E53">
      <w:pPr>
        <w:tabs>
          <w:tab w:val="left" w:pos="1257"/>
        </w:tabs>
        <w:ind w:left="360"/>
        <w:jc w:val="both"/>
        <w:rPr>
          <w:rFonts w:ascii="Times New Roman" w:eastAsia="Times New Roman" w:hAnsi="Times New Roman" w:cs="Times New Roman"/>
          <w:b/>
          <w:sz w:val="24"/>
          <w:szCs w:val="24"/>
          <w:highlight w:val="yellow"/>
        </w:rPr>
      </w:pPr>
    </w:p>
    <w:p w14:paraId="376C2C51" w14:textId="2076D54B" w:rsidR="00FF7E53" w:rsidRPr="002166E0" w:rsidRDefault="00FF7E53" w:rsidP="00FF7E53">
      <w:pPr>
        <w:jc w:val="both"/>
        <w:rPr>
          <w:rFonts w:ascii="Times New Roman" w:eastAsia="Times New Roman" w:hAnsi="Times New Roman" w:cs="Times New Roman"/>
          <w:bCs/>
          <w:i/>
          <w:iCs/>
          <w:sz w:val="24"/>
          <w:szCs w:val="24"/>
        </w:rPr>
      </w:pPr>
      <w:r w:rsidRPr="002166E0">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4BECE017" w14:textId="77777777" w:rsidR="00FF7E53" w:rsidRPr="00FF7E53" w:rsidRDefault="00FF7E53" w:rsidP="00FF7E53">
      <w:pPr>
        <w:jc w:val="both"/>
        <w:rPr>
          <w:rFonts w:ascii="Times New Roman" w:eastAsia="Times New Roman" w:hAnsi="Times New Roman" w:cs="Times New Roman"/>
          <w:bCs/>
          <w:sz w:val="24"/>
          <w:szCs w:val="24"/>
        </w:rPr>
      </w:pPr>
      <w:r w:rsidRPr="002166E0">
        <w:rPr>
          <w:rFonts w:ascii="Times New Roman" w:eastAsia="Times New Roman" w:hAnsi="Times New Roman" w:cs="Times New Roman"/>
          <w:sz w:val="24"/>
          <w:szCs w:val="24"/>
        </w:rPr>
        <w:t xml:space="preserve">Osobno i u ime Prijavitelja </w:t>
      </w:r>
      <w:r w:rsidRPr="002166E0">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2166E0">
        <w:rPr>
          <w:rFonts w:ascii="Times New Roman" w:eastAsia="Times New Roman" w:hAnsi="Times New Roman" w:cs="Times New Roman"/>
          <w:bCs/>
          <w:i/>
          <w:iCs/>
          <w:sz w:val="24"/>
          <w:szCs w:val="24"/>
        </w:rPr>
        <w:t xml:space="preserve"> &gt;</w:t>
      </w:r>
    </w:p>
    <w:p w14:paraId="27559660" w14:textId="77777777" w:rsidR="00DC05D9" w:rsidRPr="000A5CE6" w:rsidRDefault="00DC05D9" w:rsidP="00EB313D">
      <w:pPr>
        <w:spacing w:after="0"/>
        <w:jc w:val="both"/>
        <w:rPr>
          <w:rFonts w:ascii="Times New Roman" w:eastAsia="Times New Roman" w:hAnsi="Times New Roman" w:cs="Times New Roman"/>
          <w:sz w:val="18"/>
          <w:szCs w:val="24"/>
        </w:rPr>
      </w:pPr>
    </w:p>
    <w:p w14:paraId="3A0088AF" w14:textId="49A7BDE0" w:rsidR="00556755"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5C45DC04" w14:textId="77777777" w:rsidR="000A5CE6" w:rsidRPr="000A5CE6" w:rsidRDefault="000A5CE6" w:rsidP="00EB313D">
      <w:pPr>
        <w:tabs>
          <w:tab w:val="left" w:pos="1257"/>
        </w:tabs>
        <w:jc w:val="both"/>
        <w:rPr>
          <w:rFonts w:ascii="Times New Roman" w:eastAsia="Times New Roman" w:hAnsi="Times New Roman" w:cs="Times New Roman"/>
          <w:sz w:val="10"/>
          <w:szCs w:val="24"/>
        </w:rPr>
      </w:pPr>
    </w:p>
    <w:p w14:paraId="2AA5F22F" w14:textId="161065FC" w:rsidR="00556755" w:rsidRPr="009436D3" w:rsidRDefault="00956637" w:rsidP="007D1C8E">
      <w:pPr>
        <w:tabs>
          <w:tab w:val="left" w:pos="1257"/>
        </w:tabs>
        <w:spacing w:after="0"/>
        <w:jc w:val="both"/>
        <w:rPr>
          <w:rFonts w:ascii="Times New Roman" w:eastAsia="Times New Roman" w:hAnsi="Times New Roman" w:cs="Times New Roman"/>
          <w:strike/>
          <w:sz w:val="24"/>
          <w:szCs w:val="24"/>
        </w:rPr>
      </w:pPr>
      <w:bookmarkStart w:id="3" w:name="_Hlk63239600"/>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w:t>
      </w:r>
    </w:p>
    <w:p w14:paraId="700C1D26" w14:textId="31A464B3" w:rsidR="00556755" w:rsidRDefault="00556755" w:rsidP="007D1C8E">
      <w:pPr>
        <w:tabs>
          <w:tab w:val="left" w:pos="1257"/>
        </w:tabs>
        <w:spacing w:after="0"/>
        <w:jc w:val="both"/>
        <w:rPr>
          <w:rFonts w:ascii="Times New Roman" w:eastAsia="Times New Roman" w:hAnsi="Times New Roman" w:cs="Times New Roman"/>
          <w:sz w:val="24"/>
          <w:szCs w:val="24"/>
        </w:rPr>
      </w:pPr>
    </w:p>
    <w:p w14:paraId="03A154C8" w14:textId="77777777" w:rsidR="008A4080" w:rsidRDefault="00956637" w:rsidP="007D1C8E">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Prijavitelj</w:t>
      </w:r>
      <w:r w:rsidR="008A4080">
        <w:rPr>
          <w:rFonts w:ascii="Times New Roman" w:eastAsia="Times New Roman" w:hAnsi="Times New Roman" w:cs="Times New Roman"/>
          <w:sz w:val="24"/>
          <w:szCs w:val="24"/>
        </w:rPr>
        <w:t>:</w:t>
      </w:r>
    </w:p>
    <w:p w14:paraId="0AB80704" w14:textId="5A5E12AD" w:rsidR="00956637" w:rsidRDefault="00956637" w:rsidP="007D1C8E">
      <w:pPr>
        <w:tabs>
          <w:tab w:val="left" w:pos="1257"/>
        </w:tabs>
        <w:spacing w:after="0"/>
        <w:jc w:val="both"/>
        <w:rPr>
          <w:rFonts w:ascii="Times New Roman" w:eastAsia="Times New Roman" w:hAnsi="Times New Roman" w:cs="Times New Roman"/>
          <w:i/>
          <w:sz w:val="24"/>
          <w:szCs w:val="24"/>
          <w:lang w:eastAsia="en-US"/>
        </w:rPr>
      </w:pPr>
      <w:r w:rsidRPr="00956637">
        <w:rPr>
          <w:rFonts w:ascii="Times New Roman" w:eastAsia="Times New Roman" w:hAnsi="Times New Roman" w:cs="Times New Roman"/>
          <w:i/>
          <w:sz w:val="24"/>
          <w:szCs w:val="24"/>
          <w:lang w:eastAsia="en-US"/>
        </w:rPr>
        <w:t>&lt;</w:t>
      </w:r>
      <w:r w:rsidR="006C5E25">
        <w:rPr>
          <w:rFonts w:ascii="Times New Roman" w:eastAsia="Times New Roman" w:hAnsi="Times New Roman" w:cs="Times New Roman"/>
          <w:i/>
          <w:sz w:val="24"/>
          <w:szCs w:val="24"/>
          <w:lang w:eastAsia="en-US"/>
        </w:rPr>
        <w:t xml:space="preserve">naziv prijavitelja </w:t>
      </w:r>
      <w:r w:rsidRPr="00956637">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2685F218" w14:textId="26B6A939" w:rsidR="00CD51B9" w:rsidRPr="003744E0" w:rsidRDefault="00CD51B9" w:rsidP="007D1C8E">
      <w:pPr>
        <w:tabs>
          <w:tab w:val="left" w:pos="1257"/>
        </w:tabs>
        <w:spacing w:after="0"/>
        <w:jc w:val="both"/>
        <w:rPr>
          <w:rFonts w:ascii="Times New Roman" w:eastAsia="Times New Roman" w:hAnsi="Times New Roman" w:cs="Times New Roman"/>
          <w:i/>
          <w:sz w:val="24"/>
          <w:szCs w:val="24"/>
          <w:lang w:eastAsia="en-US"/>
        </w:rPr>
      </w:pPr>
      <w:r w:rsidRPr="00CD51B9">
        <w:rPr>
          <w:rFonts w:ascii="Times New Roman" w:eastAsia="Times New Roman" w:hAnsi="Times New Roman" w:cs="Times New Roman"/>
          <w:sz w:val="24"/>
          <w:szCs w:val="24"/>
        </w:rPr>
        <w:t>Funkcija</w:t>
      </w:r>
      <w:r w:rsidR="00FD53E8">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lang w:eastAsia="en-US"/>
        </w:rPr>
        <w:t xml:space="preserve">&lt; umetnuti  &gt;  </w:t>
      </w:r>
    </w:p>
    <w:p w14:paraId="5AFF6A96" w14:textId="77777777" w:rsidR="007D1C8E" w:rsidRDefault="007D1C8E" w:rsidP="007D1C8E">
      <w:pPr>
        <w:tabs>
          <w:tab w:val="left" w:pos="1257"/>
        </w:tabs>
        <w:spacing w:after="0"/>
        <w:jc w:val="both"/>
        <w:rPr>
          <w:sz w:val="24"/>
          <w:szCs w:val="24"/>
        </w:rPr>
      </w:pPr>
    </w:p>
    <w:p w14:paraId="7BA55C1B" w14:textId="6D06905A" w:rsidR="00CD51B9" w:rsidRPr="003744E0" w:rsidRDefault="00CD51B9" w:rsidP="007D1C8E">
      <w:pPr>
        <w:tabs>
          <w:tab w:val="left" w:pos="1257"/>
        </w:tabs>
        <w:spacing w:after="0"/>
        <w:jc w:val="both"/>
        <w:rPr>
          <w:rFonts w:ascii="Times New Roman" w:eastAsia="Times New Roman" w:hAnsi="Times New Roman" w:cs="Times New Roman"/>
          <w:sz w:val="24"/>
          <w:szCs w:val="24"/>
          <w:lang w:eastAsia="en-US"/>
        </w:rPr>
      </w:pPr>
      <w:r w:rsidRPr="00CD51B9">
        <w:rPr>
          <w:rFonts w:ascii="Times New Roman" w:eastAsia="Times New Roman" w:hAnsi="Times New Roman" w:cs="Times New Roman"/>
          <w:sz w:val="24"/>
          <w:szCs w:val="24"/>
        </w:rPr>
        <w:t>Potpis</w:t>
      </w:r>
      <w:r w:rsidR="003744E0">
        <w:rPr>
          <w:rFonts w:ascii="Times New Roman" w:eastAsia="Times New Roman" w:hAnsi="Times New Roman" w:cs="Times New Roman"/>
          <w:sz w:val="24"/>
          <w:szCs w:val="24"/>
          <w:lang w:eastAsia="en-US"/>
        </w:rPr>
        <w:t xml:space="preserve"> </w:t>
      </w:r>
      <w:r w:rsidR="001C55B6">
        <w:rPr>
          <w:rFonts w:ascii="Times New Roman" w:eastAsia="Times New Roman" w:hAnsi="Times New Roman" w:cs="Times New Roman"/>
          <w:sz w:val="24"/>
          <w:szCs w:val="24"/>
          <w:lang w:eastAsia="en-US"/>
        </w:rPr>
        <w:t xml:space="preserve">                                      </w:t>
      </w:r>
      <w:r w:rsidR="003744E0">
        <w:rPr>
          <w:rFonts w:ascii="Times New Roman" w:eastAsia="Times New Roman" w:hAnsi="Times New Roman" w:cs="Times New Roman"/>
          <w:sz w:val="24"/>
          <w:szCs w:val="24"/>
          <w:lang w:eastAsia="en-US"/>
        </w:rPr>
        <w:t xml:space="preserve">                                                                   M.P.</w:t>
      </w:r>
    </w:p>
    <w:p w14:paraId="01433481" w14:textId="54196935" w:rsidR="00D4151B" w:rsidRDefault="001C55B6" w:rsidP="007D1C8E">
      <w:pPr>
        <w:tabs>
          <w:tab w:val="left" w:pos="1257"/>
        </w:tabs>
        <w:spacing w:after="0"/>
        <w:jc w:val="both"/>
        <w:rPr>
          <w:rFonts w:ascii="Times New Roman" w:eastAsia="Times New Roman" w:hAnsi="Times New Roman" w:cs="Times New Roman"/>
          <w:i/>
          <w:sz w:val="24"/>
          <w:szCs w:val="24"/>
          <w:lang w:eastAsia="en-US"/>
        </w:rPr>
      </w:pPr>
      <w:r w:rsidRPr="003744E0">
        <w:rPr>
          <w:rFonts w:ascii="Times New Roman" w:eastAsia="Times New Roman" w:hAnsi="Times New Roman" w:cs="Times New Roman"/>
          <w:i/>
          <w:sz w:val="24"/>
          <w:szCs w:val="24"/>
          <w:lang w:eastAsia="en-US"/>
        </w:rPr>
        <w:t>&lt; umetnuti &gt;</w:t>
      </w:r>
    </w:p>
    <w:bookmarkEnd w:id="3"/>
    <w:p w14:paraId="01705E37" w14:textId="77777777" w:rsidR="000F4292" w:rsidRPr="0014602E" w:rsidRDefault="000F4292" w:rsidP="00EB313D">
      <w:pPr>
        <w:tabs>
          <w:tab w:val="left" w:pos="1257"/>
        </w:tabs>
        <w:jc w:val="both"/>
        <w:rPr>
          <w:rFonts w:ascii="Times New Roman" w:eastAsia="Times New Roman" w:hAnsi="Times New Roman" w:cs="Times New Roman"/>
          <w:sz w:val="24"/>
          <w:szCs w:val="24"/>
        </w:rPr>
      </w:pPr>
    </w:p>
    <w:sectPr w:rsidR="000F4292" w:rsidRPr="0014602E" w:rsidSect="00EB686C">
      <w:headerReference w:type="default" r:id="rId11"/>
      <w:footerReference w:type="default" r:id="rId1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AF6E1" w14:textId="77777777" w:rsidR="002C43EB" w:rsidRDefault="002C43EB" w:rsidP="00EC4A16">
      <w:pPr>
        <w:spacing w:after="0" w:line="240" w:lineRule="auto"/>
      </w:pPr>
      <w:r>
        <w:separator/>
      </w:r>
    </w:p>
  </w:endnote>
  <w:endnote w:type="continuationSeparator" w:id="0">
    <w:p w14:paraId="29F55D3F" w14:textId="77777777" w:rsidR="002C43EB" w:rsidRDefault="002C43EB"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872B84E" w14:textId="34CCFED9"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AA079F">
              <w:rPr>
                <w:rFonts w:ascii="Times New Roman" w:hAnsi="Times New Roman" w:cs="Times New Roman"/>
                <w:b/>
                <w:bCs/>
                <w:noProof/>
                <w:sz w:val="18"/>
                <w:szCs w:val="18"/>
              </w:rPr>
              <w:t>3</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AA079F">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CCCA7" w14:textId="77777777" w:rsidR="002C43EB" w:rsidRDefault="002C43EB" w:rsidP="00EC4A16">
      <w:pPr>
        <w:spacing w:after="0" w:line="240" w:lineRule="auto"/>
      </w:pPr>
      <w:r>
        <w:separator/>
      </w:r>
    </w:p>
  </w:footnote>
  <w:footnote w:type="continuationSeparator" w:id="0">
    <w:p w14:paraId="2CF9C530" w14:textId="77777777" w:rsidR="002C43EB" w:rsidRDefault="002C43EB"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269388A6"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xml:space="preserve">, te je zatražen povrat cjelokupnog iznosa dodijeljenih </w:t>
      </w:r>
      <w:r w:rsidRPr="009B6E84">
        <w:rPr>
          <w:rFonts w:ascii="Times New Roman" w:hAnsi="Times New Roman" w:cs="Times New Roman"/>
          <w:sz w:val="16"/>
          <w:szCs w:val="16"/>
        </w:rPr>
        <w:t>sredstava, a radi se o sredstvima čiji povrat je po navedenoj osnovi zatražen u odnosu na bilo koji postupak dodjele bespovratnih</w:t>
      </w:r>
      <w:r w:rsidR="00DE1275" w:rsidRPr="009B6E84">
        <w:rPr>
          <w:rFonts w:ascii="Times New Roman" w:hAnsi="Times New Roman" w:cs="Times New Roman"/>
          <w:sz w:val="16"/>
          <w:szCs w:val="16"/>
        </w:rPr>
        <w:t xml:space="preserve"> financijskih</w:t>
      </w:r>
      <w:r w:rsidRPr="009B53CE">
        <w:rPr>
          <w:rFonts w:ascii="Times New Roman" w:hAnsi="Times New Roman" w:cs="Times New Roman"/>
          <w:sz w:val="16"/>
          <w:szCs w:val="16"/>
        </w:rPr>
        <w:t xml:space="preserve"> sredstava iz bilo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88B36" w14:textId="6786DE50" w:rsidR="0020605D" w:rsidRDefault="00F56F8F" w:rsidP="0020605D">
    <w:pPr>
      <w:pStyle w:val="Header"/>
      <w:jc w:val="right"/>
      <w:rPr>
        <w:rFonts w:ascii="Times New Roman" w:hAnsi="Times New Roman" w:cs="Times New Roman"/>
      </w:rPr>
    </w:pPr>
    <w:r>
      <w:rPr>
        <w:rFonts w:ascii="Times New Roman" w:hAnsi="Times New Roman" w:cs="Times New Roman"/>
        <w:highlight w:val="yellow"/>
      </w:rPr>
      <w:t>Četvrta (4</w:t>
    </w:r>
    <w:r w:rsidRPr="00096F11">
      <w:rPr>
        <w:rFonts w:ascii="Times New Roman" w:hAnsi="Times New Roman" w:cs="Times New Roman"/>
        <w:highlight w:val="yellow"/>
      </w:rPr>
      <w:t>.</w:t>
    </w:r>
    <w:r>
      <w:rPr>
        <w:rFonts w:ascii="Times New Roman" w:hAnsi="Times New Roman" w:cs="Times New Roman"/>
        <w:highlight w:val="yellow"/>
      </w:rPr>
      <w:t>)</w:t>
    </w:r>
    <w:r w:rsidRPr="00096F11">
      <w:rPr>
        <w:rFonts w:ascii="Times New Roman" w:hAnsi="Times New Roman" w:cs="Times New Roman"/>
        <w:highlight w:val="yellow"/>
      </w:rPr>
      <w:t xml:space="preserve"> </w:t>
    </w:r>
    <w:r w:rsidR="0020605D">
      <w:rPr>
        <w:rFonts w:ascii="Times New Roman" w:hAnsi="Times New Roman" w:cs="Times New Roman"/>
        <w:highlight w:val="yellow"/>
      </w:rPr>
      <w:t>izmjena Poziva</w:t>
    </w:r>
  </w:p>
  <w:p w14:paraId="529ACC6D" w14:textId="77777777" w:rsidR="0020605D" w:rsidRDefault="0020605D" w:rsidP="0020605D">
    <w:pPr>
      <w:pStyle w:val="Header"/>
      <w:jc w:val="right"/>
      <w:rPr>
        <w:noProof/>
      </w:rPr>
    </w:pPr>
  </w:p>
  <w:p w14:paraId="445D6F76" w14:textId="6B345B2D" w:rsidR="00423AFB" w:rsidRDefault="00423AFB">
    <w:pPr>
      <w:pStyle w:val="Header"/>
    </w:pPr>
    <w:r>
      <w:rPr>
        <w:noProof/>
      </w:rPr>
      <w:drawing>
        <wp:inline distT="0" distB="0" distL="0" distR="0" wp14:anchorId="126F4896" wp14:editId="52405345">
          <wp:extent cx="5681981" cy="853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E412370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DDC5FA2"/>
    <w:lvl w:ilvl="0" w:tplc="041A0001">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1"/>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8"/>
  </w:num>
  <w:num w:numId="15">
    <w:abstractNumId w:val="24"/>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0"/>
  </w:num>
  <w:num w:numId="22">
    <w:abstractNumId w:val="10"/>
  </w:num>
  <w:num w:numId="23">
    <w:abstractNumId w:val="21"/>
  </w:num>
  <w:num w:numId="24">
    <w:abstractNumId w:val="5"/>
  </w:num>
  <w:num w:numId="25">
    <w:abstractNumId w:val="26"/>
  </w:num>
  <w:num w:numId="26">
    <w:abstractNumId w:val="29"/>
  </w:num>
  <w:num w:numId="27">
    <w:abstractNumId w:val="11"/>
  </w:num>
  <w:num w:numId="28">
    <w:abstractNumId w:val="12"/>
  </w:num>
  <w:num w:numId="29">
    <w:abstractNumId w:val="2"/>
  </w:num>
  <w:num w:numId="30">
    <w:abstractNumId w:val="23"/>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05A75"/>
    <w:rsid w:val="00006673"/>
    <w:rsid w:val="00013145"/>
    <w:rsid w:val="00016553"/>
    <w:rsid w:val="0001761C"/>
    <w:rsid w:val="00017C97"/>
    <w:rsid w:val="000254D9"/>
    <w:rsid w:val="00033A6F"/>
    <w:rsid w:val="00041744"/>
    <w:rsid w:val="000427C8"/>
    <w:rsid w:val="00056445"/>
    <w:rsid w:val="0006196C"/>
    <w:rsid w:val="000626AB"/>
    <w:rsid w:val="00063EAD"/>
    <w:rsid w:val="0006498B"/>
    <w:rsid w:val="0006552C"/>
    <w:rsid w:val="00083032"/>
    <w:rsid w:val="000870D2"/>
    <w:rsid w:val="000917AF"/>
    <w:rsid w:val="00096401"/>
    <w:rsid w:val="00097826"/>
    <w:rsid w:val="000A0258"/>
    <w:rsid w:val="000A5CE6"/>
    <w:rsid w:val="000A7D99"/>
    <w:rsid w:val="000C46DD"/>
    <w:rsid w:val="000C65B2"/>
    <w:rsid w:val="000C724A"/>
    <w:rsid w:val="000D620D"/>
    <w:rsid w:val="000D62AD"/>
    <w:rsid w:val="000D665E"/>
    <w:rsid w:val="000E0A7C"/>
    <w:rsid w:val="000E2C0C"/>
    <w:rsid w:val="000F4292"/>
    <w:rsid w:val="000F5ADB"/>
    <w:rsid w:val="001148FE"/>
    <w:rsid w:val="00115FF7"/>
    <w:rsid w:val="00121122"/>
    <w:rsid w:val="00130692"/>
    <w:rsid w:val="00136062"/>
    <w:rsid w:val="00142EEA"/>
    <w:rsid w:val="001434E2"/>
    <w:rsid w:val="00144B48"/>
    <w:rsid w:val="0014602E"/>
    <w:rsid w:val="001507D1"/>
    <w:rsid w:val="00154FDA"/>
    <w:rsid w:val="00160BF8"/>
    <w:rsid w:val="00166250"/>
    <w:rsid w:val="001677AC"/>
    <w:rsid w:val="0017692C"/>
    <w:rsid w:val="00176D20"/>
    <w:rsid w:val="00182930"/>
    <w:rsid w:val="00193C41"/>
    <w:rsid w:val="00197C5F"/>
    <w:rsid w:val="001B564C"/>
    <w:rsid w:val="001C55B6"/>
    <w:rsid w:val="001D26FE"/>
    <w:rsid w:val="001D351E"/>
    <w:rsid w:val="001F22EA"/>
    <w:rsid w:val="001F7DC8"/>
    <w:rsid w:val="00201472"/>
    <w:rsid w:val="0020333B"/>
    <w:rsid w:val="0020605D"/>
    <w:rsid w:val="002166E0"/>
    <w:rsid w:val="002204CD"/>
    <w:rsid w:val="00241662"/>
    <w:rsid w:val="0024417E"/>
    <w:rsid w:val="00245B9D"/>
    <w:rsid w:val="00265A7F"/>
    <w:rsid w:val="00266026"/>
    <w:rsid w:val="002727E8"/>
    <w:rsid w:val="00287B12"/>
    <w:rsid w:val="00287D34"/>
    <w:rsid w:val="00290BA3"/>
    <w:rsid w:val="00292F46"/>
    <w:rsid w:val="002A3C78"/>
    <w:rsid w:val="002B2376"/>
    <w:rsid w:val="002B47FD"/>
    <w:rsid w:val="002B4A96"/>
    <w:rsid w:val="002B5EBB"/>
    <w:rsid w:val="002C0DF7"/>
    <w:rsid w:val="002C0F83"/>
    <w:rsid w:val="002C17C1"/>
    <w:rsid w:val="002C43EB"/>
    <w:rsid w:val="002C43F3"/>
    <w:rsid w:val="002C72C3"/>
    <w:rsid w:val="002C778C"/>
    <w:rsid w:val="002C7DAE"/>
    <w:rsid w:val="002D0791"/>
    <w:rsid w:val="002D5432"/>
    <w:rsid w:val="002D7877"/>
    <w:rsid w:val="002E2C5D"/>
    <w:rsid w:val="002E3C83"/>
    <w:rsid w:val="002E5E16"/>
    <w:rsid w:val="002E61C9"/>
    <w:rsid w:val="002F11B8"/>
    <w:rsid w:val="002F140F"/>
    <w:rsid w:val="002F3AB9"/>
    <w:rsid w:val="002F58B3"/>
    <w:rsid w:val="00304567"/>
    <w:rsid w:val="00313D5A"/>
    <w:rsid w:val="003225ED"/>
    <w:rsid w:val="00325AD4"/>
    <w:rsid w:val="00332F52"/>
    <w:rsid w:val="00342013"/>
    <w:rsid w:val="00344193"/>
    <w:rsid w:val="00345139"/>
    <w:rsid w:val="0034536A"/>
    <w:rsid w:val="00351029"/>
    <w:rsid w:val="00352104"/>
    <w:rsid w:val="003744E0"/>
    <w:rsid w:val="00376552"/>
    <w:rsid w:val="0038251E"/>
    <w:rsid w:val="00383930"/>
    <w:rsid w:val="003869A6"/>
    <w:rsid w:val="00391575"/>
    <w:rsid w:val="003916D0"/>
    <w:rsid w:val="00395321"/>
    <w:rsid w:val="003C2345"/>
    <w:rsid w:val="003C3125"/>
    <w:rsid w:val="003C60CF"/>
    <w:rsid w:val="003E3836"/>
    <w:rsid w:val="003E3D3A"/>
    <w:rsid w:val="003E68DC"/>
    <w:rsid w:val="003F1477"/>
    <w:rsid w:val="00403E4D"/>
    <w:rsid w:val="00405AAE"/>
    <w:rsid w:val="00410CB1"/>
    <w:rsid w:val="00417AE5"/>
    <w:rsid w:val="00423AFB"/>
    <w:rsid w:val="004247C4"/>
    <w:rsid w:val="004263FE"/>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2899"/>
    <w:rsid w:val="004B275B"/>
    <w:rsid w:val="004B3184"/>
    <w:rsid w:val="004B3A61"/>
    <w:rsid w:val="004C1DF3"/>
    <w:rsid w:val="004D44CD"/>
    <w:rsid w:val="004D47FF"/>
    <w:rsid w:val="004D7CAB"/>
    <w:rsid w:val="004E2371"/>
    <w:rsid w:val="004F434A"/>
    <w:rsid w:val="004F5B7B"/>
    <w:rsid w:val="00502442"/>
    <w:rsid w:val="005029D5"/>
    <w:rsid w:val="00504572"/>
    <w:rsid w:val="00504A56"/>
    <w:rsid w:val="00505C1E"/>
    <w:rsid w:val="00506288"/>
    <w:rsid w:val="005066A0"/>
    <w:rsid w:val="005157BC"/>
    <w:rsid w:val="005176D5"/>
    <w:rsid w:val="005229CA"/>
    <w:rsid w:val="005400B8"/>
    <w:rsid w:val="00544299"/>
    <w:rsid w:val="00544B37"/>
    <w:rsid w:val="005458AE"/>
    <w:rsid w:val="00551A73"/>
    <w:rsid w:val="00552244"/>
    <w:rsid w:val="0055423C"/>
    <w:rsid w:val="00556755"/>
    <w:rsid w:val="00556D1C"/>
    <w:rsid w:val="00557335"/>
    <w:rsid w:val="00557E86"/>
    <w:rsid w:val="00564147"/>
    <w:rsid w:val="00571BDD"/>
    <w:rsid w:val="00575256"/>
    <w:rsid w:val="00591ABF"/>
    <w:rsid w:val="00592E3E"/>
    <w:rsid w:val="00597556"/>
    <w:rsid w:val="005A349F"/>
    <w:rsid w:val="005B1B4C"/>
    <w:rsid w:val="005C13BC"/>
    <w:rsid w:val="005C2A98"/>
    <w:rsid w:val="005E4933"/>
    <w:rsid w:val="005F42BA"/>
    <w:rsid w:val="0060049A"/>
    <w:rsid w:val="00600D33"/>
    <w:rsid w:val="00601DE6"/>
    <w:rsid w:val="00602ACF"/>
    <w:rsid w:val="00602FC7"/>
    <w:rsid w:val="006112B5"/>
    <w:rsid w:val="00611709"/>
    <w:rsid w:val="0061749C"/>
    <w:rsid w:val="006271EA"/>
    <w:rsid w:val="00631F5D"/>
    <w:rsid w:val="0063601D"/>
    <w:rsid w:val="00641B94"/>
    <w:rsid w:val="0064609E"/>
    <w:rsid w:val="00650376"/>
    <w:rsid w:val="00656D3E"/>
    <w:rsid w:val="00666573"/>
    <w:rsid w:val="00671D71"/>
    <w:rsid w:val="006754F1"/>
    <w:rsid w:val="00675B8A"/>
    <w:rsid w:val="006817F2"/>
    <w:rsid w:val="00683AE5"/>
    <w:rsid w:val="006975D5"/>
    <w:rsid w:val="006A03BA"/>
    <w:rsid w:val="006A3858"/>
    <w:rsid w:val="006A567E"/>
    <w:rsid w:val="006B0E57"/>
    <w:rsid w:val="006B21AA"/>
    <w:rsid w:val="006B7008"/>
    <w:rsid w:val="006C5E25"/>
    <w:rsid w:val="006D2DD8"/>
    <w:rsid w:val="006D68F8"/>
    <w:rsid w:val="006E0DC7"/>
    <w:rsid w:val="006F2DF5"/>
    <w:rsid w:val="006F4746"/>
    <w:rsid w:val="006F52B4"/>
    <w:rsid w:val="00706B7D"/>
    <w:rsid w:val="0070722A"/>
    <w:rsid w:val="007074CF"/>
    <w:rsid w:val="0071385D"/>
    <w:rsid w:val="00722776"/>
    <w:rsid w:val="0072778E"/>
    <w:rsid w:val="007345D0"/>
    <w:rsid w:val="00756337"/>
    <w:rsid w:val="007615BA"/>
    <w:rsid w:val="007623D7"/>
    <w:rsid w:val="00773EB9"/>
    <w:rsid w:val="0077692F"/>
    <w:rsid w:val="00782F1C"/>
    <w:rsid w:val="00785552"/>
    <w:rsid w:val="00793E97"/>
    <w:rsid w:val="007947FB"/>
    <w:rsid w:val="00796FA0"/>
    <w:rsid w:val="007A2544"/>
    <w:rsid w:val="007A51C9"/>
    <w:rsid w:val="007A5676"/>
    <w:rsid w:val="007A7574"/>
    <w:rsid w:val="007B2E91"/>
    <w:rsid w:val="007C3AD9"/>
    <w:rsid w:val="007C7BC6"/>
    <w:rsid w:val="007D1C8E"/>
    <w:rsid w:val="007D61C0"/>
    <w:rsid w:val="007E1AAA"/>
    <w:rsid w:val="007E1F7F"/>
    <w:rsid w:val="007E504A"/>
    <w:rsid w:val="007E6CF8"/>
    <w:rsid w:val="007F269B"/>
    <w:rsid w:val="007F30F9"/>
    <w:rsid w:val="00815D76"/>
    <w:rsid w:val="008164F1"/>
    <w:rsid w:val="00816527"/>
    <w:rsid w:val="00816620"/>
    <w:rsid w:val="00817C7E"/>
    <w:rsid w:val="00823BAB"/>
    <w:rsid w:val="0082640D"/>
    <w:rsid w:val="00830E77"/>
    <w:rsid w:val="0083290B"/>
    <w:rsid w:val="00832BB7"/>
    <w:rsid w:val="0083547E"/>
    <w:rsid w:val="00840C3E"/>
    <w:rsid w:val="008445DA"/>
    <w:rsid w:val="00845F0C"/>
    <w:rsid w:val="00865999"/>
    <w:rsid w:val="00865D3D"/>
    <w:rsid w:val="00866F03"/>
    <w:rsid w:val="008778CF"/>
    <w:rsid w:val="008847F2"/>
    <w:rsid w:val="00887792"/>
    <w:rsid w:val="008924FD"/>
    <w:rsid w:val="00894854"/>
    <w:rsid w:val="008A0B2A"/>
    <w:rsid w:val="008A4080"/>
    <w:rsid w:val="008B2BE9"/>
    <w:rsid w:val="008B42E0"/>
    <w:rsid w:val="008B6854"/>
    <w:rsid w:val="008C306A"/>
    <w:rsid w:val="008D421D"/>
    <w:rsid w:val="008D52FB"/>
    <w:rsid w:val="008D61E3"/>
    <w:rsid w:val="008E4CC3"/>
    <w:rsid w:val="0090490B"/>
    <w:rsid w:val="009116EF"/>
    <w:rsid w:val="0091179C"/>
    <w:rsid w:val="00913FA6"/>
    <w:rsid w:val="00921920"/>
    <w:rsid w:val="009248FD"/>
    <w:rsid w:val="00925265"/>
    <w:rsid w:val="00932B4C"/>
    <w:rsid w:val="009436D3"/>
    <w:rsid w:val="009534DC"/>
    <w:rsid w:val="00954908"/>
    <w:rsid w:val="00956637"/>
    <w:rsid w:val="00957412"/>
    <w:rsid w:val="00966853"/>
    <w:rsid w:val="00973005"/>
    <w:rsid w:val="0098132E"/>
    <w:rsid w:val="00987482"/>
    <w:rsid w:val="00991718"/>
    <w:rsid w:val="009A6771"/>
    <w:rsid w:val="009B45FD"/>
    <w:rsid w:val="009B48B6"/>
    <w:rsid w:val="009B53CE"/>
    <w:rsid w:val="009B6E84"/>
    <w:rsid w:val="009C1DEC"/>
    <w:rsid w:val="009C31AF"/>
    <w:rsid w:val="009C7E41"/>
    <w:rsid w:val="009D52A2"/>
    <w:rsid w:val="009E0060"/>
    <w:rsid w:val="009E29E2"/>
    <w:rsid w:val="009E3D3C"/>
    <w:rsid w:val="009E68AE"/>
    <w:rsid w:val="009F004E"/>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70D13"/>
    <w:rsid w:val="00A715DE"/>
    <w:rsid w:val="00A736F1"/>
    <w:rsid w:val="00A76609"/>
    <w:rsid w:val="00A771E3"/>
    <w:rsid w:val="00A81F57"/>
    <w:rsid w:val="00A82740"/>
    <w:rsid w:val="00AA079F"/>
    <w:rsid w:val="00AA42A4"/>
    <w:rsid w:val="00AA46B0"/>
    <w:rsid w:val="00AB3E3E"/>
    <w:rsid w:val="00AB43AC"/>
    <w:rsid w:val="00AD0487"/>
    <w:rsid w:val="00AE09F8"/>
    <w:rsid w:val="00AE68AF"/>
    <w:rsid w:val="00AF0054"/>
    <w:rsid w:val="00AF2339"/>
    <w:rsid w:val="00AF7FB1"/>
    <w:rsid w:val="00B00DFA"/>
    <w:rsid w:val="00B03C92"/>
    <w:rsid w:val="00B03FEC"/>
    <w:rsid w:val="00B06AB4"/>
    <w:rsid w:val="00B12B88"/>
    <w:rsid w:val="00B208D5"/>
    <w:rsid w:val="00B20D90"/>
    <w:rsid w:val="00B21A6D"/>
    <w:rsid w:val="00B27D33"/>
    <w:rsid w:val="00B30414"/>
    <w:rsid w:val="00B3113F"/>
    <w:rsid w:val="00B341D0"/>
    <w:rsid w:val="00B349B7"/>
    <w:rsid w:val="00B44F01"/>
    <w:rsid w:val="00B4520A"/>
    <w:rsid w:val="00B455FD"/>
    <w:rsid w:val="00B5062E"/>
    <w:rsid w:val="00B53360"/>
    <w:rsid w:val="00B533E3"/>
    <w:rsid w:val="00B62BD8"/>
    <w:rsid w:val="00B65F5E"/>
    <w:rsid w:val="00B728C7"/>
    <w:rsid w:val="00B73611"/>
    <w:rsid w:val="00B77A90"/>
    <w:rsid w:val="00B77DF4"/>
    <w:rsid w:val="00B809B7"/>
    <w:rsid w:val="00B811D7"/>
    <w:rsid w:val="00B83B20"/>
    <w:rsid w:val="00B852B1"/>
    <w:rsid w:val="00B91769"/>
    <w:rsid w:val="00B96281"/>
    <w:rsid w:val="00BA4BD5"/>
    <w:rsid w:val="00BB1F03"/>
    <w:rsid w:val="00BB3949"/>
    <w:rsid w:val="00BC038C"/>
    <w:rsid w:val="00BC30A8"/>
    <w:rsid w:val="00BC65DF"/>
    <w:rsid w:val="00BD0C09"/>
    <w:rsid w:val="00BD6009"/>
    <w:rsid w:val="00BE78D0"/>
    <w:rsid w:val="00BF57B0"/>
    <w:rsid w:val="00BF6309"/>
    <w:rsid w:val="00C122C7"/>
    <w:rsid w:val="00C13768"/>
    <w:rsid w:val="00C17D6E"/>
    <w:rsid w:val="00C20F0F"/>
    <w:rsid w:val="00C240DB"/>
    <w:rsid w:val="00C34C32"/>
    <w:rsid w:val="00C4348F"/>
    <w:rsid w:val="00C66B51"/>
    <w:rsid w:val="00C67F64"/>
    <w:rsid w:val="00C73A6A"/>
    <w:rsid w:val="00C746C3"/>
    <w:rsid w:val="00C93B4F"/>
    <w:rsid w:val="00C9412B"/>
    <w:rsid w:val="00CA07B3"/>
    <w:rsid w:val="00CA409E"/>
    <w:rsid w:val="00CA5F82"/>
    <w:rsid w:val="00CA65F6"/>
    <w:rsid w:val="00CB2C75"/>
    <w:rsid w:val="00CB7D96"/>
    <w:rsid w:val="00CC0689"/>
    <w:rsid w:val="00CC7FB4"/>
    <w:rsid w:val="00CD27BF"/>
    <w:rsid w:val="00CD449E"/>
    <w:rsid w:val="00CD51B9"/>
    <w:rsid w:val="00CD56C7"/>
    <w:rsid w:val="00CE5C3F"/>
    <w:rsid w:val="00CF65B0"/>
    <w:rsid w:val="00D17F13"/>
    <w:rsid w:val="00D217D3"/>
    <w:rsid w:val="00D354CA"/>
    <w:rsid w:val="00D35AA5"/>
    <w:rsid w:val="00D4151B"/>
    <w:rsid w:val="00D41EF7"/>
    <w:rsid w:val="00D432CB"/>
    <w:rsid w:val="00D5238C"/>
    <w:rsid w:val="00D54616"/>
    <w:rsid w:val="00D572E8"/>
    <w:rsid w:val="00D57E2A"/>
    <w:rsid w:val="00D62B7C"/>
    <w:rsid w:val="00D62EDB"/>
    <w:rsid w:val="00D630E6"/>
    <w:rsid w:val="00D73398"/>
    <w:rsid w:val="00D74D95"/>
    <w:rsid w:val="00D76263"/>
    <w:rsid w:val="00D77F97"/>
    <w:rsid w:val="00D812BE"/>
    <w:rsid w:val="00D8459A"/>
    <w:rsid w:val="00D90345"/>
    <w:rsid w:val="00D91A20"/>
    <w:rsid w:val="00DA19AF"/>
    <w:rsid w:val="00DA596E"/>
    <w:rsid w:val="00DA7AA6"/>
    <w:rsid w:val="00DB183D"/>
    <w:rsid w:val="00DC05D9"/>
    <w:rsid w:val="00DC72A5"/>
    <w:rsid w:val="00DD2C31"/>
    <w:rsid w:val="00DE1275"/>
    <w:rsid w:val="00DE3F8D"/>
    <w:rsid w:val="00DE604B"/>
    <w:rsid w:val="00DF0D75"/>
    <w:rsid w:val="00DF2192"/>
    <w:rsid w:val="00DF2711"/>
    <w:rsid w:val="00DF2C84"/>
    <w:rsid w:val="00DF38F3"/>
    <w:rsid w:val="00E142EE"/>
    <w:rsid w:val="00E162D6"/>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137"/>
    <w:rsid w:val="00E70920"/>
    <w:rsid w:val="00E72426"/>
    <w:rsid w:val="00E8384D"/>
    <w:rsid w:val="00E935B0"/>
    <w:rsid w:val="00E96E36"/>
    <w:rsid w:val="00EA17C2"/>
    <w:rsid w:val="00EA4E90"/>
    <w:rsid w:val="00EA6501"/>
    <w:rsid w:val="00EB313D"/>
    <w:rsid w:val="00EB686C"/>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375CF"/>
    <w:rsid w:val="00F532A7"/>
    <w:rsid w:val="00F53E56"/>
    <w:rsid w:val="00F56F8F"/>
    <w:rsid w:val="00F61FB6"/>
    <w:rsid w:val="00F70B9E"/>
    <w:rsid w:val="00F71CA7"/>
    <w:rsid w:val="00F73FEE"/>
    <w:rsid w:val="00F746B5"/>
    <w:rsid w:val="00F81B9D"/>
    <w:rsid w:val="00FA1EE7"/>
    <w:rsid w:val="00FA2D3D"/>
    <w:rsid w:val="00FB3C52"/>
    <w:rsid w:val="00FB4034"/>
    <w:rsid w:val="00FB4171"/>
    <w:rsid w:val="00FC234F"/>
    <w:rsid w:val="00FD051F"/>
    <w:rsid w:val="00FD149F"/>
    <w:rsid w:val="00FD395C"/>
    <w:rsid w:val="00FD48FA"/>
    <w:rsid w:val="00FD53E8"/>
    <w:rsid w:val="00FF1CBE"/>
    <w:rsid w:val="00FF7E5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249342461">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2.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C5F2CA8-E7D5-464E-AD09-D3A29D9BC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52DF61-AE5F-445C-9B3E-0980C817A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1710</Words>
  <Characters>9748</Characters>
  <Application>Microsoft Office Word</Application>
  <DocSecurity>0</DocSecurity>
  <Lines>81</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2021-04-20T14:19:00Z</dcterms:created>
  <dcterms:modified xsi:type="dcterms:W3CDTF">2022-03-15T07:49:00Z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